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E7" w:rsidRDefault="000B18E7" w:rsidP="000B18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B18E7">
        <w:rPr>
          <w:rFonts w:ascii="Calibri" w:eastAsia="Times New Roman" w:hAnsi="Calibri" w:cs="Calibri"/>
          <w:color w:val="000000"/>
          <w:lang w:eastAsia="ru-RU"/>
        </w:rPr>
        <w:t>Firefox</w:t>
      </w:r>
      <w:proofErr w:type="spellEnd"/>
      <w:r w:rsidRPr="000B18E7">
        <w:rPr>
          <w:rFonts w:ascii="Calibri" w:eastAsia="Times New Roman" w:hAnsi="Calibri" w:cs="Calibri"/>
          <w:color w:val="000000"/>
          <w:lang w:eastAsia="ru-RU"/>
        </w:rPr>
        <w:t xml:space="preserve"> не использует корневые сертификаты, которые хранятся в хранилище Windows. Вместо этого, данный браузер использует их из своего собственного хранилища.</w:t>
      </w:r>
      <w:r>
        <w:rPr>
          <w:rFonts w:ascii="Calibri" w:eastAsia="Times New Roman" w:hAnsi="Calibri" w:cs="Calibri"/>
          <w:color w:val="000000"/>
          <w:lang w:eastAsia="ru-RU"/>
        </w:rPr>
        <w:t xml:space="preserve"> Поэтому для работы с веб почтой и </w:t>
      </w:r>
      <w:r>
        <w:rPr>
          <w:rFonts w:ascii="Calibri" w:eastAsia="Times New Roman" w:hAnsi="Calibri" w:cs="Calibri"/>
          <w:color w:val="000000"/>
          <w:lang w:val="en-US" w:eastAsia="ru-RU"/>
        </w:rPr>
        <w:t>SharePoint</w:t>
      </w:r>
      <w:r w:rsidRPr="000B18E7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необходимо выполнить настройку </w:t>
      </w:r>
      <w:proofErr w:type="spellStart"/>
      <w:r w:rsidRPr="000B18E7">
        <w:rPr>
          <w:rFonts w:ascii="Calibri" w:eastAsia="Times New Roman" w:hAnsi="Calibri" w:cs="Calibri"/>
          <w:color w:val="000000"/>
          <w:lang w:eastAsia="ru-RU"/>
        </w:rPr>
        <w:t>Firefox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по инструкции ниже.</w:t>
      </w:r>
    </w:p>
    <w:p w:rsidR="000B18E7" w:rsidRPr="000B18E7" w:rsidRDefault="000B18E7" w:rsidP="000B18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0B18E7" w:rsidRPr="000B18E7" w:rsidRDefault="000B18E7" w:rsidP="000B18E7">
      <w:pPr>
        <w:pStyle w:val="a4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ru-RU"/>
        </w:rPr>
      </w:pPr>
      <w:r w:rsidRPr="000B18E7">
        <w:rPr>
          <w:rFonts w:ascii="Calibri" w:eastAsia="Times New Roman" w:hAnsi="Calibri" w:cs="Calibri"/>
          <w:color w:val="000000"/>
          <w:lang w:eastAsia="ru-RU"/>
        </w:rPr>
        <w:t xml:space="preserve">Зайти в редактор настроек </w:t>
      </w:r>
      <w:proofErr w:type="spellStart"/>
      <w:r w:rsidRPr="000B18E7">
        <w:rPr>
          <w:rFonts w:ascii="Calibri" w:eastAsia="Times New Roman" w:hAnsi="Calibri" w:cs="Calibri"/>
          <w:color w:val="000000"/>
          <w:lang w:eastAsia="ru-RU"/>
        </w:rPr>
        <w:t>Firefox</w:t>
      </w:r>
      <w:proofErr w:type="spellEnd"/>
      <w:r w:rsidRPr="000B18E7">
        <w:rPr>
          <w:rFonts w:ascii="Calibri" w:eastAsia="Times New Roman" w:hAnsi="Calibri" w:cs="Calibri"/>
          <w:color w:val="000000"/>
          <w:lang w:eastAsia="ru-RU"/>
        </w:rPr>
        <w:t xml:space="preserve">. При входе браузер может показать предупреждение, принимаем риски и продолжаем. </w:t>
      </w:r>
    </w:p>
    <w:p w:rsidR="000B18E7" w:rsidRPr="000B18E7" w:rsidRDefault="000B18E7" w:rsidP="000B18E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18E7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5486400" cy="1476375"/>
            <wp:effectExtent l="0" t="0" r="0" b="9525"/>
            <wp:docPr id="4" name="Рисунок 4" descr="Продолжайте с осторожностью &#10;Изменение расширенных настроек может затронуть производительность или безопасность Firefox. &#10;И Предупреждать меня, когда я попытаюсь получить доступ к этим настройкам &#10;Принять риск и продолжит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олжайте с осторожностью &#10;Изменение расширенных настроек может затронуть производительность или безопасность Firefox. &#10;И Предупреждать меня, когда я попытаюсь получить доступ к этим настройкам &#10;Принять риск и продолжить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E7" w:rsidRPr="000B18E7" w:rsidRDefault="000B18E7" w:rsidP="000B18E7">
      <w:pPr>
        <w:pStyle w:val="a4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ru-RU"/>
        </w:rPr>
      </w:pPr>
      <w:r w:rsidRPr="000B18E7">
        <w:rPr>
          <w:rFonts w:ascii="Calibri" w:eastAsia="Times New Roman" w:hAnsi="Calibri" w:cs="Calibri"/>
          <w:color w:val="000000"/>
          <w:lang w:eastAsia="ru-RU"/>
        </w:rPr>
        <w:t xml:space="preserve">В адресной строке браузера пишем </w:t>
      </w:r>
      <w:proofErr w:type="spellStart"/>
      <w:proofErr w:type="gramStart"/>
      <w:r w:rsidRPr="000B18E7">
        <w:rPr>
          <w:rFonts w:ascii="Calibri" w:eastAsia="Times New Roman" w:hAnsi="Calibri" w:cs="Calibri"/>
          <w:color w:val="C7254E"/>
          <w:shd w:val="clear" w:color="auto" w:fill="F9F2F4"/>
          <w:lang w:eastAsia="ru-RU"/>
        </w:rPr>
        <w:t>about:config</w:t>
      </w:r>
      <w:proofErr w:type="spellEnd"/>
      <w:proofErr w:type="gramEnd"/>
    </w:p>
    <w:p w:rsidR="000B18E7" w:rsidRPr="000B18E7" w:rsidRDefault="000B18E7" w:rsidP="000B18E7">
      <w:pPr>
        <w:pStyle w:val="a4"/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eastAsia="ru-RU"/>
        </w:rPr>
      </w:pPr>
      <w:r w:rsidRPr="000B18E7">
        <w:rPr>
          <w:rFonts w:ascii="Calibri" w:eastAsia="Times New Roman" w:hAnsi="Calibri" w:cs="Calibri"/>
          <w:color w:val="000000"/>
          <w:lang w:eastAsia="ru-RU"/>
        </w:rPr>
        <w:t>В</w:t>
      </w:r>
      <w:r>
        <w:rPr>
          <w:rFonts w:ascii="Calibri" w:eastAsia="Times New Roman" w:hAnsi="Calibri" w:cs="Calibri"/>
          <w:color w:val="000000"/>
          <w:lang w:eastAsia="ru-RU"/>
        </w:rPr>
        <w:t xml:space="preserve"> появившейся</w:t>
      </w:r>
      <w:r w:rsidRPr="000B18E7">
        <w:rPr>
          <w:rFonts w:ascii="Calibri" w:eastAsia="Times New Roman" w:hAnsi="Calibri" w:cs="Calibri"/>
          <w:color w:val="000000"/>
          <w:lang w:eastAsia="ru-RU"/>
        </w:rPr>
        <w:t xml:space="preserve"> строке поиска пишем </w:t>
      </w:r>
      <w:r w:rsidRPr="000B18E7">
        <w:rPr>
          <w:rFonts w:ascii="Calibri" w:eastAsia="Times New Roman" w:hAnsi="Calibri" w:cs="Calibri"/>
          <w:color w:val="C7254E"/>
          <w:shd w:val="clear" w:color="auto" w:fill="F9F2F4"/>
          <w:lang w:val="en-US" w:eastAsia="ru-RU"/>
        </w:rPr>
        <w:t>security</w:t>
      </w:r>
      <w:r w:rsidRPr="000B18E7">
        <w:rPr>
          <w:rFonts w:ascii="Calibri" w:eastAsia="Times New Roman" w:hAnsi="Calibri" w:cs="Calibri"/>
          <w:color w:val="C7254E"/>
          <w:shd w:val="clear" w:color="auto" w:fill="F9F2F4"/>
          <w:lang w:eastAsia="ru-RU"/>
        </w:rPr>
        <w:t>.</w:t>
      </w:r>
      <w:r w:rsidRPr="000B18E7">
        <w:rPr>
          <w:rFonts w:ascii="Calibri" w:eastAsia="Times New Roman" w:hAnsi="Calibri" w:cs="Calibri"/>
          <w:color w:val="C7254E"/>
          <w:shd w:val="clear" w:color="auto" w:fill="F9F2F4"/>
          <w:lang w:val="en-US" w:eastAsia="ru-RU"/>
        </w:rPr>
        <w:t>enterprise</w:t>
      </w:r>
      <w:r w:rsidRPr="000B18E7">
        <w:rPr>
          <w:rFonts w:ascii="Calibri" w:eastAsia="Times New Roman" w:hAnsi="Calibri" w:cs="Calibri"/>
          <w:color w:val="C7254E"/>
          <w:shd w:val="clear" w:color="auto" w:fill="F9F2F4"/>
          <w:lang w:eastAsia="ru-RU"/>
        </w:rPr>
        <w:t>_</w:t>
      </w:r>
      <w:r w:rsidRPr="000B18E7">
        <w:rPr>
          <w:rFonts w:ascii="Calibri" w:eastAsia="Times New Roman" w:hAnsi="Calibri" w:cs="Calibri"/>
          <w:color w:val="C7254E"/>
          <w:shd w:val="clear" w:color="auto" w:fill="F9F2F4"/>
          <w:lang w:val="en-US" w:eastAsia="ru-RU"/>
        </w:rPr>
        <w:t>roots</w:t>
      </w:r>
      <w:r w:rsidRPr="000B18E7">
        <w:rPr>
          <w:rFonts w:ascii="Calibri" w:eastAsia="Times New Roman" w:hAnsi="Calibri" w:cs="Calibri"/>
          <w:color w:val="C7254E"/>
          <w:shd w:val="clear" w:color="auto" w:fill="F9F2F4"/>
          <w:lang w:eastAsia="ru-RU"/>
        </w:rPr>
        <w:t>.</w:t>
      </w:r>
      <w:r w:rsidRPr="000B18E7">
        <w:rPr>
          <w:rFonts w:ascii="Calibri" w:eastAsia="Times New Roman" w:hAnsi="Calibri" w:cs="Calibri"/>
          <w:color w:val="C7254E"/>
          <w:shd w:val="clear" w:color="auto" w:fill="F9F2F4"/>
          <w:lang w:val="en-US" w:eastAsia="ru-RU"/>
        </w:rPr>
        <w:t>enabled</w:t>
      </w:r>
    </w:p>
    <w:p w:rsidR="000B18E7" w:rsidRPr="000B18E7" w:rsidRDefault="000B18E7" w:rsidP="000B18E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18E7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5486400" cy="790575"/>
            <wp:effectExtent l="0" t="0" r="0" b="9525"/>
            <wp:docPr id="3" name="Рисунок 3" descr="Q &#10;security.enterprise_roots.enabled &#10;security.enterprise_roots.enabled &#10;fals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 &#10;security.enterprise_roots.enabled &#10;security.enterprise_roots.enabled &#10;false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E7" w:rsidRPr="000B18E7" w:rsidRDefault="000B18E7" w:rsidP="000B18E7">
      <w:pPr>
        <w:pStyle w:val="a4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8E7">
        <w:rPr>
          <w:rFonts w:ascii="Calibri" w:eastAsia="Times New Roman" w:hAnsi="Calibri" w:cs="Calibri"/>
          <w:color w:val="000000"/>
          <w:lang w:eastAsia="ru-RU"/>
        </w:rPr>
        <w:t>Теперь нужно найти параметр под названием </w:t>
      </w:r>
      <w:proofErr w:type="spellStart"/>
      <w:r w:rsidRPr="000B18E7">
        <w:rPr>
          <w:rFonts w:ascii="Calibri" w:eastAsia="Times New Roman" w:hAnsi="Calibri" w:cs="Calibri"/>
          <w:color w:val="C7254E"/>
          <w:shd w:val="clear" w:color="auto" w:fill="F9F2F4"/>
          <w:lang w:eastAsia="ru-RU"/>
        </w:rPr>
        <w:t>security.enterprise_roots.enabled</w:t>
      </w:r>
      <w:proofErr w:type="spellEnd"/>
      <w:r w:rsidRPr="000B18E7">
        <w:rPr>
          <w:rFonts w:ascii="Calibri" w:eastAsia="Times New Roman" w:hAnsi="Calibri" w:cs="Calibri"/>
          <w:color w:val="000000"/>
          <w:lang w:eastAsia="ru-RU"/>
        </w:rPr>
        <w:t> и установить его значение в </w:t>
      </w:r>
      <w:proofErr w:type="spellStart"/>
      <w:r w:rsidRPr="000B18E7">
        <w:rPr>
          <w:rFonts w:ascii="Calibri" w:eastAsia="Times New Roman" w:hAnsi="Calibri" w:cs="Calibri"/>
          <w:b/>
          <w:bCs/>
          <w:color w:val="212529"/>
          <w:sz w:val="24"/>
          <w:szCs w:val="24"/>
          <w:shd w:val="clear" w:color="auto" w:fill="FFFFFF"/>
          <w:lang w:eastAsia="ru-RU"/>
        </w:rPr>
        <w:t>true</w:t>
      </w:r>
      <w:proofErr w:type="spellEnd"/>
      <w:r w:rsidRPr="000B18E7">
        <w:rPr>
          <w:rFonts w:ascii="Calibri" w:eastAsia="Times New Roman" w:hAnsi="Calibri" w:cs="Calibri"/>
          <w:color w:val="000000"/>
          <w:lang w:eastAsia="ru-RU"/>
        </w:rPr>
        <w:t xml:space="preserve">, с помощью кнопки (переключателя) </w:t>
      </w:r>
    </w:p>
    <w:p w:rsidR="000B18E7" w:rsidRPr="000B18E7" w:rsidRDefault="000B18E7" w:rsidP="000B18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8E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B18E7" w:rsidRDefault="000B18E7" w:rsidP="000B18E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18E7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666750" cy="704850"/>
            <wp:effectExtent l="0" t="0" r="0" b="0"/>
            <wp:docPr id="2" name="Рисунок 2" descr="C:\Users\ROCINA~1\AppData\Local\Temp\msohtmlclip1\02\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CINA~1\AppData\Local\Temp\msohtmlclip1\02\clip_image0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0"/>
                    <a:stretch/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18E7" w:rsidRPr="000B18E7" w:rsidRDefault="000B18E7" w:rsidP="000B18E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B18E7" w:rsidRPr="000B18E7" w:rsidRDefault="000B18E7" w:rsidP="000B18E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18E7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5486400" cy="790575"/>
            <wp:effectExtent l="0" t="0" r="0" b="9525"/>
            <wp:docPr id="1" name="Рисунок 1" descr="Q &#10;security.enterprise_roots.enabled &#10;security.enterprise_roots.enabled &#10;tru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 &#10;security.enterprise_roots.enabled &#10;security.enterprise_roots.enabled &#10;true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E7" w:rsidRPr="000B18E7" w:rsidRDefault="000B18E7" w:rsidP="000B18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8E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B18E7" w:rsidRPr="000B18E7" w:rsidRDefault="000B18E7" w:rsidP="000B18E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18E7">
        <w:rPr>
          <w:rFonts w:ascii="Calibri" w:eastAsia="Times New Roman" w:hAnsi="Calibri" w:cs="Calibri"/>
          <w:color w:val="000000"/>
          <w:lang w:eastAsia="ru-RU"/>
        </w:rPr>
        <w:t>После этого браузер начнет использовать корневые сертификаты, котор</w:t>
      </w:r>
      <w:r>
        <w:rPr>
          <w:rFonts w:ascii="Calibri" w:eastAsia="Times New Roman" w:hAnsi="Calibri" w:cs="Calibri"/>
          <w:color w:val="000000"/>
          <w:lang w:eastAsia="ru-RU"/>
        </w:rPr>
        <w:t>ые хранятся в хранилище Windows.</w:t>
      </w:r>
      <w:bookmarkStart w:id="0" w:name="_GoBack"/>
      <w:bookmarkEnd w:id="0"/>
    </w:p>
    <w:p w:rsidR="00362C6A" w:rsidRDefault="00362C6A"/>
    <w:sectPr w:rsidR="0036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D5AF0"/>
    <w:multiLevelType w:val="multilevel"/>
    <w:tmpl w:val="625E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B6E3A"/>
    <w:multiLevelType w:val="multilevel"/>
    <w:tmpl w:val="1120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52B42"/>
    <w:multiLevelType w:val="multilevel"/>
    <w:tmpl w:val="625E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5461B4"/>
    <w:multiLevelType w:val="multilevel"/>
    <w:tmpl w:val="625E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E7"/>
    <w:rsid w:val="000B18E7"/>
    <w:rsid w:val="0036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33FB5-AB24-4002-8952-801E0101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2020-12-30T07:24:00Z</dcterms:created>
  <dcterms:modified xsi:type="dcterms:W3CDTF">2020-12-30T07:30:00Z</dcterms:modified>
</cp:coreProperties>
</file>